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2022年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  <w:lang w:val="en-US" w:eastAsia="zh-CN"/>
        </w:rPr>
        <w:t>东营市城市建设投资集团有限公司 所属企业招聘</w:t>
      </w:r>
      <w:r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3"/>
          <w:szCs w:val="43"/>
          <w:shd w:val="clear" w:fill="FFFFFF"/>
        </w:rPr>
        <w:t>笔试考生健康承诺书</w:t>
      </w:r>
    </w:p>
    <w:tbl>
      <w:tblPr>
        <w:tblStyle w:val="3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0"/>
        <w:gridCol w:w="1896"/>
        <w:gridCol w:w="1660"/>
        <w:gridCol w:w="305"/>
        <w:gridCol w:w="780"/>
        <w:gridCol w:w="1947"/>
        <w:gridCol w:w="1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90" w:hRule="atLeast"/>
          <w:tblCellSpacing w:w="0" w:type="dxa"/>
          <w:jc w:val="center"/>
        </w:trPr>
        <w:tc>
          <w:tcPr>
            <w:tcW w:w="50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</w:pPr>
            <w:r>
              <w:rPr>
                <w:rFonts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考点名称：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     </w:t>
            </w:r>
          </w:p>
        </w:tc>
        <w:tc>
          <w:tcPr>
            <w:tcW w:w="43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</w:pPr>
            <w:r>
              <w:rPr>
                <w:rFonts w:hint="eastAsia" w:ascii="楷体" w:hAnsi="楷体" w:eastAsia="楷体" w:cs="楷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考场号：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75" w:hRule="atLeast"/>
          <w:tblCellSpacing w:w="0" w:type="dxa"/>
          <w:jc w:val="center"/>
        </w:trPr>
        <w:tc>
          <w:tcPr>
            <w:tcW w:w="76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健康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申明</w:t>
            </w:r>
          </w:p>
        </w:tc>
        <w:tc>
          <w:tcPr>
            <w:tcW w:w="86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0" w:rightChars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是否有中、高风险等疫情重点地区旅居史且离开上述地区已满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天但不满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居住社区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天内是否发生疫情？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是否有境外旅居史且入境已满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天但不满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28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right="0" w:rightChars="0"/>
              <w:jc w:val="left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是否属于治愈出院满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天的确诊病例和无症状感染者？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0" w:hRule="atLeast"/>
          <w:tblCellSpacing w:w="0" w:type="dxa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5.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是否考前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天内从省外发生本土疫情省份入鲁返鲁？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  <w:tblCellSpacing w:w="0" w:type="dxa"/>
          <w:jc w:val="center"/>
        </w:trPr>
        <w:tc>
          <w:tcPr>
            <w:tcW w:w="76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6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6.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是否属于确诊病例、疑似病例、无症状感染者和尚在隔离观察期的密切接触者、次密接？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7.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考前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天内是否有发热、咳嗽等症状未痊愈且未排除传染病及身体不适？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8.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是否有中、高风险等疫情重点地区旅居史且离开上述地区不满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14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天？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br w:type="textWrapping"/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9.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是否有境外旅居史且入境未满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21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天？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考生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  <w:t>承诺</w:t>
            </w:r>
          </w:p>
        </w:tc>
        <w:tc>
          <w:tcPr>
            <w:tcW w:w="867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</w:pPr>
            <w:r>
              <w:rPr>
                <w:rStyle w:val="5"/>
                <w:rFonts w:hint="eastAsia" w:ascii="宋体" w:hAnsi="宋体" w:eastAsia="宋体" w:cs="宋体"/>
                <w:b/>
                <w:bCs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本人如实填报健康申明，已提供规定期限内的核酸检测阴性证明。如因瞒报或虚假填报引起不良后果，本人愿承担相应的法律责任。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座位号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是否存在健康申明的情形？（填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或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。如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，请详细列明）</w:t>
            </w: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考生承诺签字</w:t>
            </w:r>
          </w:p>
        </w:tc>
        <w:tc>
          <w:tcPr>
            <w:tcW w:w="31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座位号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是否存在健康申明的情形？（填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或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否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。如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“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”</w:t>
            </w: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，请详细列明）</w:t>
            </w: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eastAsia" w:ascii="黑体" w:hAnsi="宋体" w:eastAsia="黑体" w:cs="黑体"/>
                <w:i w:val="0"/>
                <w:iCs w:val="0"/>
                <w:caps w:val="0"/>
                <w:color w:val="000000"/>
                <w:spacing w:val="0"/>
                <w:sz w:val="16"/>
                <w:szCs w:val="16"/>
              </w:rPr>
              <w:t>考生承诺签字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9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01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16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02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17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03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18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04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19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05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06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21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07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22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08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23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09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24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10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25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11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26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12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27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13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28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14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29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tblCellSpacing w:w="0" w:type="dxa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15</w:t>
            </w:r>
          </w:p>
        </w:tc>
        <w:tc>
          <w:tcPr>
            <w:tcW w:w="21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8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center"/>
              <w:textAlignment w:val="auto"/>
            </w:pP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9"/>
                <w:szCs w:val="19"/>
              </w:rPr>
              <w:t>30</w:t>
            </w:r>
          </w:p>
        </w:tc>
        <w:tc>
          <w:tcPr>
            <w:tcW w:w="21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ind w:left="0" w:firstLine="0"/>
              <w:jc w:val="left"/>
              <w:textAlignment w:val="auto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5" w:hRule="atLeast"/>
          <w:tblCellSpacing w:w="0" w:type="dxa"/>
          <w:jc w:val="center"/>
        </w:trPr>
        <w:tc>
          <w:tcPr>
            <w:tcW w:w="943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exact"/>
              <w:jc w:val="left"/>
              <w:textAlignment w:val="auto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注：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健康申明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1-4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项为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的，考生须向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招考单位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申报，并携带规定的健康证明，在隔离考场考试；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健康申明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中第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5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项为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的，考生须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向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lang w:val="en-US" w:eastAsia="zh-CN"/>
              </w:rPr>
              <w:t>招考单位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申报，并携带规定的健康证明，在相对独立的考场考试；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健康申明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中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6-9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项为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“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是</w:t>
            </w:r>
            <w:r>
              <w:rPr>
                <w:rFonts w:hint="default" w:ascii="Times New Roman" w:hAnsi="Times New Roman" w:eastAsia="微软雅黑" w:cs="Times New Roman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”</w:t>
            </w: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  <w:t>的，不得参加考试。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exact"/>
        <w:ind w:left="0" w:firstLine="615"/>
        <w:jc w:val="left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0BBA26"/>
    <w:multiLevelType w:val="singleLevel"/>
    <w:tmpl w:val="9A0BBA2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BAA2306"/>
    <w:rsid w:val="20FF05E9"/>
    <w:rsid w:val="2589506F"/>
    <w:rsid w:val="53A5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2022-06-03T02:01:00Z</dcterms:created>
  <dc:creator>Mloong</dc:creator>
  <cp:lastModifiedBy>晴空</cp:lastModifiedBy>
  <dcterms:modified xsi:type="dcterms:W3CDTF">2022-06-03T06:03:37Z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3A57650317984F169D0918E747AE6DDA</vt:lpwstr>
  </property>
</Properties>
</file>